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F9" w:rsidRPr="001D5D17" w:rsidRDefault="008065F9" w:rsidP="00FB19A8">
      <w:pPr>
        <w:rPr>
          <w:rFonts w:ascii="Calibri" w:hAnsi="Calibri" w:cs="Calibri"/>
          <w:sz w:val="20"/>
        </w:rPr>
      </w:pPr>
      <w:bookmarkStart w:id="0" w:name="_GoBack"/>
      <w:bookmarkEnd w:id="0"/>
      <w:r w:rsidRPr="001D5D17">
        <w:rPr>
          <w:rFonts w:ascii="Calibri" w:hAnsi="Calibri" w:cs="Calibri"/>
          <w:sz w:val="20"/>
        </w:rPr>
        <w:tab/>
      </w:r>
    </w:p>
    <w:p w:rsidR="008065F9" w:rsidRPr="001D5D17" w:rsidRDefault="008065F9">
      <w:pPr>
        <w:rPr>
          <w:rFonts w:ascii="Calibri" w:hAnsi="Calibri" w:cs="Calibri"/>
          <w:sz w:val="22"/>
          <w:szCs w:val="22"/>
        </w:rPr>
      </w:pPr>
    </w:p>
    <w:p w:rsidR="008065F9" w:rsidRPr="001D5D17" w:rsidRDefault="008065F9">
      <w:pPr>
        <w:rPr>
          <w:rFonts w:ascii="Calibri" w:hAnsi="Calibri" w:cs="Calibri"/>
          <w:b/>
          <w:sz w:val="22"/>
          <w:szCs w:val="22"/>
        </w:rPr>
      </w:pPr>
    </w:p>
    <w:p w:rsidR="00133AC6" w:rsidRPr="001D5D17" w:rsidRDefault="00133AC6">
      <w:pPr>
        <w:rPr>
          <w:rFonts w:ascii="Calibri" w:hAnsi="Calibri" w:cs="Calibri"/>
          <w:b/>
          <w:sz w:val="22"/>
          <w:szCs w:val="22"/>
        </w:rPr>
      </w:pPr>
    </w:p>
    <w:p w:rsidR="00133AC6" w:rsidRPr="001D5D17" w:rsidRDefault="00133AC6">
      <w:pPr>
        <w:rPr>
          <w:rFonts w:ascii="Calibri" w:hAnsi="Calibri" w:cs="Calibri"/>
          <w:b/>
          <w:sz w:val="22"/>
          <w:szCs w:val="22"/>
        </w:rPr>
      </w:pPr>
    </w:p>
    <w:p w:rsidR="00133AC6" w:rsidRPr="001D5D17" w:rsidRDefault="00133AC6" w:rsidP="007D24B4">
      <w:pPr>
        <w:ind w:left="142"/>
        <w:rPr>
          <w:rFonts w:ascii="Calibri" w:hAnsi="Calibri" w:cs="Calibri"/>
          <w:b/>
          <w:sz w:val="22"/>
          <w:szCs w:val="22"/>
        </w:rPr>
      </w:pPr>
      <w:r w:rsidRPr="001D5D17">
        <w:rPr>
          <w:rFonts w:ascii="Calibri" w:hAnsi="Calibri" w:cs="Calibri"/>
          <w:b/>
          <w:sz w:val="22"/>
          <w:szCs w:val="22"/>
        </w:rPr>
        <w:t>Znak sprawy:</w:t>
      </w:r>
      <w:r w:rsidR="00081787">
        <w:rPr>
          <w:rFonts w:ascii="Calibri" w:hAnsi="Calibri" w:cs="Calibri"/>
          <w:b/>
          <w:sz w:val="22"/>
          <w:szCs w:val="22"/>
        </w:rPr>
        <w:t xml:space="preserve"> </w:t>
      </w:r>
    </w:p>
    <w:p w:rsidR="00133AC6" w:rsidRPr="001D5D17" w:rsidRDefault="00133AC6" w:rsidP="007D24B4">
      <w:pPr>
        <w:ind w:left="142"/>
        <w:rPr>
          <w:rFonts w:ascii="Calibri" w:hAnsi="Calibri" w:cs="Calibri"/>
          <w:b/>
          <w:sz w:val="22"/>
          <w:szCs w:val="22"/>
        </w:rPr>
      </w:pPr>
      <w:r w:rsidRPr="001D5D17">
        <w:rPr>
          <w:rFonts w:ascii="Calibri" w:hAnsi="Calibri" w:cs="Calibri"/>
          <w:b/>
          <w:sz w:val="22"/>
          <w:szCs w:val="22"/>
        </w:rPr>
        <w:t>Data:</w:t>
      </w:r>
      <w:r w:rsidR="00081787">
        <w:rPr>
          <w:rFonts w:ascii="Calibri" w:hAnsi="Calibri" w:cs="Calibri"/>
          <w:b/>
          <w:sz w:val="22"/>
          <w:szCs w:val="22"/>
        </w:rPr>
        <w:t xml:space="preserve"> </w:t>
      </w:r>
    </w:p>
    <w:p w:rsidR="00133AC6" w:rsidRPr="001D5D17" w:rsidRDefault="00133AC6">
      <w:pPr>
        <w:rPr>
          <w:rFonts w:ascii="Calibri" w:hAnsi="Calibri" w:cs="Calibri"/>
          <w:b/>
          <w:sz w:val="22"/>
          <w:szCs w:val="22"/>
        </w:rPr>
      </w:pPr>
    </w:p>
    <w:p w:rsidR="00133AC6" w:rsidRPr="001D5D17" w:rsidRDefault="00133AC6">
      <w:pPr>
        <w:rPr>
          <w:rFonts w:ascii="Calibri" w:hAnsi="Calibri" w:cs="Calibri"/>
          <w:b/>
          <w:sz w:val="22"/>
          <w:szCs w:val="22"/>
        </w:rPr>
      </w:pPr>
    </w:p>
    <w:p w:rsidR="00133AC6" w:rsidRPr="001D5D17" w:rsidRDefault="00133AC6">
      <w:pPr>
        <w:rPr>
          <w:rFonts w:ascii="Calibri" w:hAnsi="Calibri" w:cs="Calibri"/>
          <w:b/>
          <w:sz w:val="22"/>
          <w:szCs w:val="22"/>
        </w:rPr>
      </w:pPr>
    </w:p>
    <w:p w:rsidR="00FB19A8" w:rsidRPr="001D5D17" w:rsidRDefault="00195983" w:rsidP="00FB19A8">
      <w:pPr>
        <w:jc w:val="center"/>
        <w:rPr>
          <w:rFonts w:ascii="Calibri" w:hAnsi="Calibri" w:cs="Calibri"/>
          <w:b/>
          <w:sz w:val="32"/>
          <w:szCs w:val="32"/>
        </w:rPr>
      </w:pPr>
      <w:r w:rsidRPr="001D5D17">
        <w:rPr>
          <w:rFonts w:ascii="Calibri" w:hAnsi="Calibri" w:cs="Calibri"/>
          <w:b/>
          <w:sz w:val="32"/>
          <w:szCs w:val="32"/>
        </w:rPr>
        <w:t>WNIOSEK O WYDANIE ZGODY NA BRAKOWANIE</w:t>
      </w:r>
    </w:p>
    <w:p w:rsidR="00FB19A8" w:rsidRPr="001D5D17" w:rsidRDefault="00FB19A8" w:rsidP="00FB19A8">
      <w:pPr>
        <w:jc w:val="center"/>
        <w:rPr>
          <w:rFonts w:ascii="Calibri" w:hAnsi="Calibri" w:cs="Calibri"/>
          <w:b/>
          <w:sz w:val="32"/>
          <w:szCs w:val="32"/>
        </w:rPr>
      </w:pPr>
    </w:p>
    <w:p w:rsidR="002D0E7F" w:rsidRDefault="002D0E7F" w:rsidP="006531FA">
      <w:pPr>
        <w:spacing w:line="360" w:lineRule="auto"/>
        <w:jc w:val="both"/>
        <w:rPr>
          <w:rFonts w:ascii="Calibri" w:hAnsi="Calibri" w:cs="Calibri"/>
          <w:b/>
        </w:rPr>
      </w:pPr>
      <w:r w:rsidRPr="002D0E7F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6EE45607" wp14:editId="48C52B93">
                <wp:extent cx="3400425" cy="1403985"/>
                <wp:effectExtent l="0" t="0" r="28575" b="18415"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7F" w:rsidRPr="006D61EC" w:rsidRDefault="006D61EC" w:rsidP="002D0E7F">
                            <w:pPr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</w:pPr>
                            <w:r w:rsidRPr="006D61EC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267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" strokecolor="#d8d8d8 [2732]">
                <v:textbox style="mso-fit-shape-to-text:t">
                  <w:txbxContent>
                    <w:p w:rsidR="002D0E7F" w:rsidRPr="006D61EC" w:rsidRDefault="006D61EC" w:rsidP="002D0E7F">
                      <w:pPr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</w:pPr>
                      <w:r w:rsidRPr="006D61EC"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  <w:t>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C81964">
        <w:rPr>
          <w:rFonts w:ascii="Calibri" w:hAnsi="Calibri" w:cs="Calibri"/>
          <w:b/>
        </w:rPr>
        <w:t xml:space="preserve"> </w:t>
      </w:r>
      <w:r w:rsidR="00133AC6" w:rsidRPr="001D5D17">
        <w:rPr>
          <w:rFonts w:ascii="Calibri" w:hAnsi="Calibri" w:cs="Calibri"/>
          <w:b/>
        </w:rPr>
        <w:t>wnioskuje o wydanie zgody na brakowanie dokumentacji wytworzonej przez</w:t>
      </w:r>
      <w:r>
        <w:rPr>
          <w:rFonts w:ascii="Calibri" w:hAnsi="Calibri" w:cs="Calibri"/>
          <w:b/>
        </w:rPr>
        <w:t xml:space="preserve"> </w:t>
      </w:r>
      <w:r w:rsidRPr="002D0E7F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154252F1" wp14:editId="2C74B2C8">
                <wp:extent cx="3962400" cy="1403985"/>
                <wp:effectExtent l="0" t="0" r="19050" b="1841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7F" w:rsidRPr="006D61EC" w:rsidRDefault="006D61EC" w:rsidP="002D0E7F">
                            <w:pPr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</w:pPr>
                            <w:r w:rsidRPr="006D61EC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31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" strokecolor="#d8d8d8 [2732]">
                <v:textbox style="mso-fit-shape-to-text:t">
                  <w:txbxContent>
                    <w:p w:rsidR="002D0E7F" w:rsidRPr="006D61EC" w:rsidRDefault="006D61EC" w:rsidP="002D0E7F">
                      <w:pPr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</w:pPr>
                      <w:r w:rsidRPr="006D61EC"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  <w:t>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D24B4" w:rsidRPr="001D5D17">
        <w:rPr>
          <w:rFonts w:ascii="Calibri" w:hAnsi="Calibri" w:cs="Calibri"/>
        </w:rPr>
        <w:t>.</w:t>
      </w:r>
      <w:r w:rsidR="00133AC6" w:rsidRPr="001D5D17">
        <w:rPr>
          <w:rFonts w:ascii="Calibri" w:hAnsi="Calibri" w:cs="Calibri"/>
        </w:rPr>
        <w:t xml:space="preserve"> </w:t>
      </w:r>
      <w:r w:rsidR="00133AC6" w:rsidRPr="001D5D17">
        <w:rPr>
          <w:rFonts w:ascii="Calibri" w:hAnsi="Calibri" w:cs="Calibri"/>
          <w:b/>
        </w:rPr>
        <w:t>Podstawę kwalifikowania dokumentacji stanowił</w:t>
      </w:r>
      <w:r>
        <w:rPr>
          <w:rFonts w:ascii="Calibri" w:hAnsi="Calibri" w:cs="Calibri"/>
          <w:b/>
        </w:rPr>
        <w:t>:</w:t>
      </w:r>
    </w:p>
    <w:p w:rsidR="007D24B4" w:rsidRPr="001D5D17" w:rsidRDefault="00C81964" w:rsidP="006531F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2D0E7F" w:rsidRPr="002D0E7F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154252F1" wp14:editId="2C74B2C8">
                <wp:extent cx="6210300" cy="533400"/>
                <wp:effectExtent l="0" t="0" r="19050" b="19050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7F" w:rsidRPr="006D61EC" w:rsidRDefault="006D61EC" w:rsidP="002D0E7F">
                            <w:pPr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</w:pPr>
                            <w:r w:rsidRPr="006D61EC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89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" strokecolor="#d8d8d8 [2732]">
                <v:textbox>
                  <w:txbxContent>
                    <w:p w:rsidR="002D0E7F" w:rsidRPr="006D61EC" w:rsidRDefault="006D61EC" w:rsidP="002D0E7F">
                      <w:pPr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</w:pPr>
                      <w:r w:rsidRPr="006D61EC"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  <w:t>3)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D24B4" w:rsidRPr="002D0E7F" w:rsidRDefault="007D24B4" w:rsidP="007D24B4">
      <w:pPr>
        <w:spacing w:line="360" w:lineRule="auto"/>
        <w:jc w:val="both"/>
        <w:rPr>
          <w:rFonts w:ascii="Calibri" w:hAnsi="Calibri" w:cs="Calibri"/>
        </w:rPr>
      </w:pPr>
      <w:r w:rsidRPr="001D5D17">
        <w:rPr>
          <w:rFonts w:ascii="Calibri" w:hAnsi="Calibri" w:cs="Calibri"/>
          <w:b/>
        </w:rPr>
        <w:t>Daty skrajne dokumentacji:</w:t>
      </w:r>
      <w:r w:rsidR="008A2DE9">
        <w:rPr>
          <w:rFonts w:ascii="Calibri" w:hAnsi="Calibri" w:cs="Calibri"/>
          <w:b/>
        </w:rPr>
        <w:t xml:space="preserve"> </w:t>
      </w:r>
      <w:r w:rsidR="002D0E7F" w:rsidRPr="002D0E7F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154252F1" wp14:editId="2C74B2C8">
                <wp:extent cx="1457325" cy="1403985"/>
                <wp:effectExtent l="0" t="0" r="28575" b="18415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7F" w:rsidRPr="006D61EC" w:rsidRDefault="006D61EC" w:rsidP="002D0E7F">
                            <w:pPr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</w:pPr>
                            <w:r w:rsidRPr="006D61EC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114.7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" strokecolor="#d8d8d8 [2732]">
                <v:textbox style="mso-fit-shape-to-text:t">
                  <w:txbxContent>
                    <w:p w:rsidR="002D0E7F" w:rsidRPr="006D61EC" w:rsidRDefault="006D61EC" w:rsidP="002D0E7F">
                      <w:pPr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</w:pPr>
                      <w:r w:rsidRPr="006D61EC"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  <w:t>4)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D61EC">
        <w:rPr>
          <w:rFonts w:ascii="Calibri" w:hAnsi="Calibri" w:cs="Calibri"/>
        </w:rPr>
        <w:t xml:space="preserve"> </w:t>
      </w:r>
      <w:r w:rsidRPr="001D5D17">
        <w:rPr>
          <w:rFonts w:ascii="Calibri" w:hAnsi="Calibri" w:cs="Calibri"/>
          <w:b/>
        </w:rPr>
        <w:t>Rodzaj dokumentacji:</w:t>
      </w:r>
      <w:r w:rsidR="002D0E7F">
        <w:rPr>
          <w:rFonts w:ascii="Calibri" w:hAnsi="Calibri" w:cs="Calibri"/>
          <w:b/>
        </w:rPr>
        <w:t xml:space="preserve"> </w:t>
      </w:r>
      <w:r w:rsidR="002D0E7F" w:rsidRPr="002D0E7F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154252F1" wp14:editId="2C74B2C8">
                <wp:extent cx="1543050" cy="1403985"/>
                <wp:effectExtent l="0" t="0" r="19050" b="18415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7F" w:rsidRPr="006D61EC" w:rsidRDefault="006D61EC" w:rsidP="002D0E7F">
                            <w:pPr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</w:pPr>
                            <w:r w:rsidRPr="006D61EC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  <w:t>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121.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" strokecolor="#d8d8d8 [2732]">
                <v:textbox style="mso-fit-shape-to-text:t">
                  <w:txbxContent>
                    <w:p w:rsidR="002D0E7F" w:rsidRPr="006D61EC" w:rsidRDefault="006D61EC" w:rsidP="002D0E7F">
                      <w:pPr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</w:pPr>
                      <w:r w:rsidRPr="006D61EC"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  <w:t>5)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1056A">
        <w:rPr>
          <w:rFonts w:ascii="Calibri" w:hAnsi="Calibri" w:cs="Calibri"/>
          <w:b/>
        </w:rPr>
        <w:t>.</w:t>
      </w:r>
      <w:r w:rsidR="00B46948">
        <w:rPr>
          <w:rFonts w:ascii="Calibri" w:hAnsi="Calibri" w:cs="Calibri"/>
        </w:rPr>
        <w:t xml:space="preserve"> </w:t>
      </w:r>
      <w:r w:rsidRPr="001D5D17">
        <w:rPr>
          <w:rFonts w:ascii="Calibri" w:hAnsi="Calibri" w:cs="Calibri"/>
          <w:b/>
        </w:rPr>
        <w:t>Rozmiar dokumentacji:</w:t>
      </w:r>
      <w:r w:rsidR="002D0E7F">
        <w:rPr>
          <w:rFonts w:ascii="Calibri" w:hAnsi="Calibri" w:cs="Calibri"/>
          <w:b/>
        </w:rPr>
        <w:t xml:space="preserve"> </w:t>
      </w:r>
      <w:r w:rsidR="002D0E7F" w:rsidRPr="002D0E7F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7B619552" wp14:editId="69AA58DB">
                <wp:extent cx="3200400" cy="1403985"/>
                <wp:effectExtent l="0" t="0" r="19050" b="18415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7F" w:rsidRPr="006D61EC" w:rsidRDefault="006D61EC" w:rsidP="002D0E7F">
                            <w:pPr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</w:pPr>
                            <w:r w:rsidRPr="006D61EC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  <w:t>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25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" strokecolor="#d8d8d8 [2732]">
                <v:textbox style="mso-fit-shape-to-text:t">
                  <w:txbxContent>
                    <w:p w:rsidR="002D0E7F" w:rsidRPr="006D61EC" w:rsidRDefault="006D61EC" w:rsidP="002D0E7F">
                      <w:pPr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</w:pPr>
                      <w:r w:rsidRPr="006D61EC"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  <w:t>6)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1056A" w:rsidRPr="0011056A">
        <w:rPr>
          <w:rFonts w:asciiTheme="minorHAnsi" w:hAnsiTheme="minorHAnsi" w:cstheme="minorHAnsi"/>
          <w:b/>
        </w:rPr>
        <w:t>.</w:t>
      </w:r>
    </w:p>
    <w:p w:rsidR="002D0E7F" w:rsidRDefault="002D0E7F" w:rsidP="007D24B4">
      <w:pPr>
        <w:spacing w:line="360" w:lineRule="auto"/>
        <w:jc w:val="both"/>
        <w:rPr>
          <w:rFonts w:ascii="Calibri" w:hAnsi="Calibri" w:cs="Calibri"/>
          <w:b/>
        </w:rPr>
      </w:pPr>
      <w:r w:rsidRPr="002D0E7F">
        <w:rPr>
          <w:rFonts w:ascii="Calibri" w:hAnsi="Calibri" w:cs="Calibri"/>
          <w:b/>
        </w:rPr>
        <w:t>Dodatkowe informacje:</w:t>
      </w:r>
    </w:p>
    <w:p w:rsidR="007D24B4" w:rsidRPr="002D0E7F" w:rsidRDefault="002D0E7F" w:rsidP="007D24B4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Pr="002D0E7F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154252F1" wp14:editId="2C74B2C8">
                <wp:extent cx="6210300" cy="600075"/>
                <wp:effectExtent l="0" t="0" r="19050" b="28575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7F" w:rsidRPr="006D61EC" w:rsidRDefault="006D61EC" w:rsidP="002D0E7F">
                            <w:pPr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</w:pPr>
                            <w:r w:rsidRPr="006D61EC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  <w:t>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489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" strokecolor="#d8d8d8 [2732]">
                <v:textbox>
                  <w:txbxContent>
                    <w:p w:rsidR="002D0E7F" w:rsidRPr="006D61EC" w:rsidRDefault="006D61EC" w:rsidP="002D0E7F">
                      <w:pPr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</w:pPr>
                      <w:r w:rsidRPr="006D61EC"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  <w:t>7)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0E7F" w:rsidRPr="001D5D17" w:rsidRDefault="002D0E7F" w:rsidP="007D24B4">
      <w:pPr>
        <w:spacing w:line="360" w:lineRule="auto"/>
        <w:jc w:val="both"/>
        <w:rPr>
          <w:rFonts w:ascii="Calibri" w:hAnsi="Calibri" w:cs="Calibri"/>
        </w:rPr>
      </w:pPr>
    </w:p>
    <w:p w:rsidR="007D24B4" w:rsidRPr="001D5D17" w:rsidRDefault="007D24B4" w:rsidP="007D24B4">
      <w:pPr>
        <w:spacing w:line="360" w:lineRule="auto"/>
        <w:jc w:val="both"/>
        <w:rPr>
          <w:rFonts w:ascii="Calibri" w:hAnsi="Calibri" w:cs="Calibri"/>
        </w:rPr>
      </w:pPr>
      <w:r w:rsidRPr="001D5D17">
        <w:rPr>
          <w:rFonts w:ascii="Calibri" w:hAnsi="Calibri" w:cs="Calibri"/>
        </w:rPr>
        <w:tab/>
      </w:r>
      <w:r w:rsidRPr="001D5D17">
        <w:rPr>
          <w:rFonts w:ascii="Calibri" w:hAnsi="Calibri" w:cs="Calibri"/>
          <w:b/>
        </w:rPr>
        <w:t>Oświadczam, że upłynął okres przechowywania dokumentacji niearchiwalnej oraz utraciła ona znaczeni</w:t>
      </w:r>
      <w:r w:rsidR="002A2889" w:rsidRPr="001D5D17">
        <w:rPr>
          <w:rFonts w:ascii="Calibri" w:hAnsi="Calibri" w:cs="Calibri"/>
          <w:b/>
        </w:rPr>
        <w:t>e, w tym wartość dowodową, dla</w:t>
      </w:r>
      <w:r w:rsidR="002D0E7F">
        <w:rPr>
          <w:rFonts w:ascii="Calibri" w:hAnsi="Calibri" w:cs="Calibri"/>
          <w:b/>
        </w:rPr>
        <w:t xml:space="preserve"> </w:t>
      </w:r>
      <w:r w:rsidR="002D0E7F" w:rsidRPr="002D0E7F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154252F1" wp14:editId="2C74B2C8">
                <wp:extent cx="3295650" cy="1403985"/>
                <wp:effectExtent l="0" t="0" r="19050" b="18415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7F" w:rsidRPr="006D61EC" w:rsidRDefault="006D61EC" w:rsidP="002D0E7F">
                            <w:pPr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</w:pPr>
                            <w:r w:rsidRPr="006D61EC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width:259.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" strokecolor="#d8d8d8 [2732]">
                <v:textbox style="mso-fit-shape-to-text:t">
                  <w:txbxContent>
                    <w:p w:rsidR="002D0E7F" w:rsidRPr="006D61EC" w:rsidRDefault="006D61EC" w:rsidP="002D0E7F">
                      <w:pPr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</w:pPr>
                      <w:r w:rsidRPr="006D61EC"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  <w:t>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1787">
        <w:rPr>
          <w:rFonts w:asciiTheme="minorHAnsi" w:hAnsiTheme="minorHAnsi" w:cstheme="minorHAnsi"/>
          <w:b/>
          <w:i/>
        </w:rPr>
        <w:t>.</w:t>
      </w:r>
    </w:p>
    <w:p w:rsidR="002A2889" w:rsidRPr="001D5D17" w:rsidRDefault="002A2889" w:rsidP="007D24B4">
      <w:pPr>
        <w:spacing w:line="360" w:lineRule="auto"/>
        <w:jc w:val="both"/>
        <w:rPr>
          <w:rFonts w:ascii="Calibri" w:hAnsi="Calibri" w:cs="Calibri"/>
        </w:rPr>
      </w:pPr>
    </w:p>
    <w:p w:rsidR="002A2889" w:rsidRPr="0051450A" w:rsidRDefault="002A2889" w:rsidP="007D24B4">
      <w:pPr>
        <w:spacing w:line="360" w:lineRule="auto"/>
        <w:jc w:val="both"/>
        <w:rPr>
          <w:rFonts w:ascii="Calibri" w:hAnsi="Calibri" w:cs="Calibri"/>
        </w:rPr>
      </w:pPr>
    </w:p>
    <w:p w:rsidR="0051450A" w:rsidRPr="0051450A" w:rsidRDefault="002D0E7F" w:rsidP="0051450A">
      <w:pPr>
        <w:spacing w:line="360" w:lineRule="auto"/>
        <w:jc w:val="right"/>
        <w:rPr>
          <w:rFonts w:ascii="Calibri" w:hAnsi="Calibri" w:cs="Calibri"/>
        </w:rPr>
      </w:pPr>
      <w:r w:rsidRPr="002D0E7F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154252F1" wp14:editId="2C74B2C8">
                <wp:extent cx="2647950" cy="742950"/>
                <wp:effectExtent l="0" t="0" r="19050" b="19050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7F" w:rsidRPr="006D61EC" w:rsidRDefault="006D61EC" w:rsidP="002D0E7F">
                            <w:pPr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</w:pPr>
                            <w:r w:rsidRPr="006D61EC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  <w:t>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width:208.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" strokecolor="#d8d8d8 [2732]">
                <v:textbox>
                  <w:txbxContent>
                    <w:p w:rsidR="002D0E7F" w:rsidRPr="006D61EC" w:rsidRDefault="006D61EC" w:rsidP="002D0E7F">
                      <w:pPr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</w:pPr>
                      <w:r w:rsidRPr="006D61EC"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  <w:t>8)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2889" w:rsidRPr="001D5D17" w:rsidRDefault="002A2889" w:rsidP="002A2889">
      <w:pPr>
        <w:spacing w:line="360" w:lineRule="auto"/>
        <w:ind w:left="6379"/>
        <w:jc w:val="both"/>
        <w:rPr>
          <w:rFonts w:ascii="Calibri" w:hAnsi="Calibri" w:cs="Calibri"/>
        </w:rPr>
      </w:pPr>
    </w:p>
    <w:p w:rsidR="002A2889" w:rsidRPr="001D5D17" w:rsidRDefault="002A2889" w:rsidP="00081787">
      <w:pPr>
        <w:jc w:val="both"/>
        <w:rPr>
          <w:rFonts w:ascii="Calibri" w:hAnsi="Calibri" w:cs="Calibri"/>
          <w:b/>
        </w:rPr>
      </w:pPr>
      <w:r w:rsidRPr="001D5D17">
        <w:rPr>
          <w:rFonts w:ascii="Calibri" w:hAnsi="Calibri" w:cs="Calibri"/>
          <w:b/>
        </w:rPr>
        <w:t>Załączniki:</w:t>
      </w:r>
    </w:p>
    <w:p w:rsidR="00081787" w:rsidRPr="001D5D17" w:rsidRDefault="002D0E7F" w:rsidP="002A2889">
      <w:pPr>
        <w:spacing w:line="360" w:lineRule="auto"/>
        <w:jc w:val="both"/>
        <w:rPr>
          <w:rFonts w:ascii="Calibri" w:hAnsi="Calibri" w:cs="Calibri"/>
        </w:rPr>
      </w:pPr>
      <w:r w:rsidRPr="002D0E7F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154252F1" wp14:editId="2C74B2C8">
                <wp:extent cx="6276975" cy="523875"/>
                <wp:effectExtent l="0" t="0" r="28575" b="28575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7F" w:rsidRPr="006D61EC" w:rsidRDefault="006D61EC" w:rsidP="002D0E7F">
                            <w:pPr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</w:pPr>
                            <w:r w:rsidRPr="006D61EC">
                              <w:rPr>
                                <w:rFonts w:asciiTheme="minorHAnsi" w:hAnsiTheme="minorHAnsi" w:cstheme="minorHAnsi"/>
                                <w:color w:val="BFBFBF" w:themeColor="background1" w:themeShade="BF"/>
                              </w:rPr>
                              <w:t>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5" type="#_x0000_t202" style="width:494.2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" strokecolor="#d8d8d8 [2732]">
                <v:textbox>
                  <w:txbxContent>
                    <w:p w:rsidR="002D0E7F" w:rsidRPr="006D61EC" w:rsidRDefault="006D61EC" w:rsidP="002D0E7F">
                      <w:pPr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</w:pPr>
                      <w:r w:rsidRPr="006D61EC">
                        <w:rPr>
                          <w:rFonts w:asciiTheme="minorHAnsi" w:hAnsiTheme="minorHAnsi" w:cstheme="minorHAnsi"/>
                          <w:color w:val="BFBFBF" w:themeColor="background1" w:themeShade="BF"/>
                        </w:rPr>
                        <w:t>9)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2889" w:rsidRPr="009605AA" w:rsidRDefault="002A2889" w:rsidP="002A2889">
      <w:pPr>
        <w:spacing w:line="360" w:lineRule="auto"/>
        <w:rPr>
          <w:rFonts w:ascii="Calibri" w:hAnsi="Calibri" w:cs="Calibri"/>
          <w:b/>
          <w:sz w:val="20"/>
          <w:szCs w:val="20"/>
        </w:rPr>
      </w:pPr>
      <w:r w:rsidRPr="009605AA">
        <w:rPr>
          <w:rFonts w:ascii="Calibri" w:hAnsi="Calibri" w:cs="Calibri"/>
          <w:b/>
          <w:sz w:val="20"/>
          <w:szCs w:val="20"/>
        </w:rPr>
        <w:lastRenderedPageBreak/>
        <w:t>OBJAŚNIENIE:</w:t>
      </w:r>
    </w:p>
    <w:p w:rsidR="002A2889" w:rsidRPr="009605AA" w:rsidRDefault="006D61EC" w:rsidP="002A288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1) </w:t>
      </w:r>
      <w:r w:rsidR="002A2889" w:rsidRPr="009605AA">
        <w:rPr>
          <w:rFonts w:ascii="Calibri" w:hAnsi="Calibri" w:cs="Calibri"/>
          <w:b/>
          <w:i/>
          <w:sz w:val="20"/>
          <w:szCs w:val="20"/>
        </w:rPr>
        <w:t>nazwa podmiotu wnioskującego</w:t>
      </w:r>
      <w:r w:rsidR="002A2889" w:rsidRPr="009605AA">
        <w:rPr>
          <w:rFonts w:ascii="Calibri" w:hAnsi="Calibri" w:cs="Calibri"/>
          <w:sz w:val="20"/>
          <w:szCs w:val="20"/>
        </w:rPr>
        <w:t xml:space="preserve"> – nazwa organu lub jednostki organizacyjnej, który występuje z wnioskiem o wydanie zgody na brakowanie.</w:t>
      </w:r>
    </w:p>
    <w:p w:rsidR="002A2889" w:rsidRPr="009605AA" w:rsidRDefault="006D61EC" w:rsidP="002A288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2) </w:t>
      </w:r>
      <w:r w:rsidR="002A2889" w:rsidRPr="009605AA">
        <w:rPr>
          <w:rFonts w:ascii="Calibri" w:hAnsi="Calibri" w:cs="Calibri"/>
          <w:b/>
          <w:i/>
          <w:sz w:val="20"/>
          <w:szCs w:val="20"/>
        </w:rPr>
        <w:t>nazwa podmiotu, którego dokumentacja jest brakowana</w:t>
      </w:r>
      <w:r w:rsidR="002A2889" w:rsidRPr="009605AA">
        <w:rPr>
          <w:rFonts w:ascii="Calibri" w:hAnsi="Calibri" w:cs="Calibri"/>
          <w:i/>
          <w:sz w:val="20"/>
          <w:szCs w:val="20"/>
        </w:rPr>
        <w:t xml:space="preserve"> – </w:t>
      </w:r>
      <w:r w:rsidR="002A2889" w:rsidRPr="009605AA">
        <w:rPr>
          <w:rFonts w:ascii="Calibri" w:hAnsi="Calibri" w:cs="Calibri"/>
          <w:sz w:val="20"/>
          <w:szCs w:val="20"/>
        </w:rPr>
        <w:t>nazwa organu lub jednostki organizacyjnej, która dokumentację wytworzyła lub zgromadziła; może to być ten sam organ lub jednostka, która wnioskuje o wydanie zgody na brakowanie lub zlikwidowana jednostka organizacyjna, której dokumentacja została przejęta przez podmiot wnioskujący.</w:t>
      </w:r>
    </w:p>
    <w:p w:rsidR="00746C4B" w:rsidRPr="009605AA" w:rsidRDefault="006D61EC" w:rsidP="002A288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3) </w:t>
      </w:r>
      <w:r w:rsidR="002A2889" w:rsidRPr="009605AA">
        <w:rPr>
          <w:rFonts w:ascii="Calibri" w:hAnsi="Calibri" w:cs="Calibri"/>
          <w:b/>
          <w:i/>
          <w:sz w:val="20"/>
          <w:szCs w:val="20"/>
        </w:rPr>
        <w:t>podstawa kwalifikowania</w:t>
      </w:r>
      <w:r w:rsidR="002A2889" w:rsidRPr="009605AA">
        <w:rPr>
          <w:rFonts w:ascii="Calibri" w:hAnsi="Calibri" w:cs="Calibri"/>
          <w:i/>
          <w:sz w:val="20"/>
          <w:szCs w:val="20"/>
        </w:rPr>
        <w:t xml:space="preserve"> </w:t>
      </w:r>
      <w:r w:rsidR="002A2889" w:rsidRPr="009605AA">
        <w:rPr>
          <w:rFonts w:ascii="Calibri" w:hAnsi="Calibri" w:cs="Calibri"/>
          <w:sz w:val="20"/>
          <w:szCs w:val="20"/>
        </w:rPr>
        <w:t xml:space="preserve">– </w:t>
      </w:r>
      <w:r w:rsidR="00746C4B" w:rsidRPr="009605AA">
        <w:rPr>
          <w:rFonts w:ascii="Calibri" w:hAnsi="Calibri" w:cs="Calibri"/>
          <w:sz w:val="20"/>
          <w:szCs w:val="20"/>
        </w:rPr>
        <w:t>podstawa uznania dokumentacji za dokumentację niearchiwalną; w szczególności: jednolity rzeczowy wykaz akt (należy podać rok wejścia w życie), ustawa, rozporządzenie, zarządzenie, opinia dyrektora archiwum państwowego poprzedzona ekspertyzą archiwalną; należy wymienić podstawę kwalifikowania dla całości dokumentacji objętej brakowaniem – w szczególności wszystkie wykazy akt obowiązujące w okresie, w którym wytworzona została dokumentacja, a niekiedy również późniejsze wykazy akt, jeżeli przepisy wprowadzające wykaz akt wymagały przekwalifikowania dokumentacji.</w:t>
      </w:r>
    </w:p>
    <w:p w:rsidR="002A2889" w:rsidRPr="009605AA" w:rsidRDefault="006D61EC" w:rsidP="002A288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4) </w:t>
      </w:r>
      <w:r w:rsidR="00746C4B" w:rsidRPr="009605AA">
        <w:rPr>
          <w:rFonts w:ascii="Calibri" w:hAnsi="Calibri" w:cs="Calibri"/>
          <w:b/>
          <w:i/>
          <w:sz w:val="20"/>
          <w:szCs w:val="20"/>
        </w:rPr>
        <w:t>daty skrajne</w:t>
      </w:r>
      <w:r w:rsidR="00746C4B" w:rsidRPr="009605AA">
        <w:rPr>
          <w:rFonts w:ascii="Calibri" w:hAnsi="Calibri" w:cs="Calibri"/>
          <w:sz w:val="20"/>
          <w:szCs w:val="20"/>
        </w:rPr>
        <w:t xml:space="preserve"> – roczne daty skrajne określone dla całego zbioru dokumentacji objętej brakowaniem.</w:t>
      </w:r>
    </w:p>
    <w:p w:rsidR="00746C4B" w:rsidRPr="009605AA" w:rsidRDefault="006D61EC" w:rsidP="002A288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5) </w:t>
      </w:r>
      <w:r w:rsidR="00746C4B" w:rsidRPr="009605AA">
        <w:rPr>
          <w:rFonts w:ascii="Calibri" w:hAnsi="Calibri" w:cs="Calibri"/>
          <w:b/>
          <w:i/>
          <w:sz w:val="20"/>
          <w:szCs w:val="20"/>
        </w:rPr>
        <w:t>rodzaj dokumentacji</w:t>
      </w:r>
      <w:r w:rsidR="00746C4B" w:rsidRPr="009605AA">
        <w:rPr>
          <w:rFonts w:ascii="Calibri" w:hAnsi="Calibri" w:cs="Calibri"/>
          <w:sz w:val="20"/>
          <w:szCs w:val="20"/>
        </w:rPr>
        <w:t xml:space="preserve"> – dokumentacja aktowa, dokumentacja techniczna, dokumentacja kartograficzna, dokumentacja geodezyjna, dokumentacja fotograficzna, dokumentacja </w:t>
      </w:r>
      <w:r w:rsidR="00402E51" w:rsidRPr="009605AA">
        <w:rPr>
          <w:rFonts w:ascii="Calibri" w:hAnsi="Calibri" w:cs="Calibri"/>
          <w:sz w:val="20"/>
          <w:szCs w:val="20"/>
        </w:rPr>
        <w:t>audialna, dokumentacja audiowizualna, dokumentacja wizyjna, dokumentacja elektroniczna</w:t>
      </w:r>
      <w:r w:rsidR="009605AA" w:rsidRPr="009605AA">
        <w:rPr>
          <w:rFonts w:ascii="Calibri" w:hAnsi="Calibri" w:cs="Calibri"/>
          <w:sz w:val="20"/>
          <w:szCs w:val="20"/>
        </w:rPr>
        <w:t>. Jeżeli brakowaniu podlega dokumentacja elektroniczna z systemu teleinformatycznego należy zawrzeć informację o nazwie tego systemu teleinformatycznego.</w:t>
      </w:r>
    </w:p>
    <w:p w:rsidR="00402E51" w:rsidRPr="009605AA" w:rsidRDefault="006D61EC" w:rsidP="002A288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6) </w:t>
      </w:r>
      <w:r w:rsidR="00402E51" w:rsidRPr="009605AA">
        <w:rPr>
          <w:rFonts w:ascii="Calibri" w:hAnsi="Calibri" w:cs="Calibri"/>
          <w:b/>
          <w:i/>
          <w:sz w:val="20"/>
          <w:szCs w:val="20"/>
        </w:rPr>
        <w:t>rozmiar dokumentacji</w:t>
      </w:r>
      <w:r w:rsidR="00402E51" w:rsidRPr="009605AA">
        <w:rPr>
          <w:rFonts w:ascii="Calibri" w:hAnsi="Calibri" w:cs="Calibri"/>
          <w:sz w:val="20"/>
          <w:szCs w:val="20"/>
        </w:rPr>
        <w:t xml:space="preserve"> – określony w metrach bieżących lub jednostkach archiwalnych</w:t>
      </w:r>
      <w:r w:rsidR="00EE53FA" w:rsidRPr="009605AA">
        <w:rPr>
          <w:rFonts w:ascii="Calibri" w:hAnsi="Calibri" w:cs="Calibri"/>
          <w:sz w:val="20"/>
          <w:szCs w:val="20"/>
        </w:rPr>
        <w:t xml:space="preserve"> – dla dokumentacji aktowej i technicznej, </w:t>
      </w:r>
      <w:r w:rsidR="00402E51" w:rsidRPr="009605AA">
        <w:rPr>
          <w:rFonts w:ascii="Calibri" w:hAnsi="Calibri" w:cs="Calibri"/>
          <w:sz w:val="20"/>
          <w:szCs w:val="20"/>
        </w:rPr>
        <w:t>gigabajtach</w:t>
      </w:r>
      <w:r w:rsidR="00EE53FA" w:rsidRPr="009605AA">
        <w:rPr>
          <w:rFonts w:ascii="Calibri" w:hAnsi="Calibri" w:cs="Calibri"/>
          <w:sz w:val="20"/>
          <w:szCs w:val="20"/>
        </w:rPr>
        <w:t xml:space="preserve"> – dla dokumentacji elektronicznej</w:t>
      </w:r>
      <w:r w:rsidR="00476420" w:rsidRPr="009605AA">
        <w:rPr>
          <w:rFonts w:ascii="Calibri" w:hAnsi="Calibri" w:cs="Calibri"/>
          <w:sz w:val="20"/>
          <w:szCs w:val="20"/>
        </w:rPr>
        <w:t>, w jednostkach archiwalnych – dla pozostałych rodzajów dokumentacji.</w:t>
      </w:r>
      <w:r w:rsidR="009605AA">
        <w:rPr>
          <w:rFonts w:ascii="Calibri" w:hAnsi="Calibri" w:cs="Calibri"/>
          <w:sz w:val="20"/>
          <w:szCs w:val="20"/>
        </w:rPr>
        <w:t xml:space="preserve"> W przypadku dokumentacji aktowej – w miarę możliwości – prosimy o podanie rozmiaru zarówno w metrach bieżących jak i jednostkach archiwalnych.</w:t>
      </w:r>
    </w:p>
    <w:p w:rsidR="00585A2C" w:rsidRPr="009605AA" w:rsidRDefault="006D61EC" w:rsidP="002A288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7) </w:t>
      </w:r>
      <w:r w:rsidR="00585A2C" w:rsidRPr="009605AA">
        <w:rPr>
          <w:rFonts w:ascii="Calibri" w:hAnsi="Calibri" w:cs="Calibri"/>
          <w:b/>
          <w:i/>
          <w:sz w:val="20"/>
          <w:szCs w:val="20"/>
        </w:rPr>
        <w:t>dodatkowe informacje</w:t>
      </w:r>
      <w:r w:rsidR="00585A2C" w:rsidRPr="009605AA">
        <w:rPr>
          <w:rFonts w:ascii="Calibri" w:hAnsi="Calibri" w:cs="Calibri"/>
          <w:sz w:val="20"/>
          <w:szCs w:val="20"/>
        </w:rPr>
        <w:t xml:space="preserve"> – np. w przypadku, jeżeli dokumentacja była wcześniej przedmiotem ekspertyzy archiwalnej (powołać się na znak sprawy archiwum państwowego lub datę ekspertyzy); w przypadku, jeżeli spośród dokumentacji przeznaczonej do brakowania dokonano wyboru akt do kategorii A.</w:t>
      </w:r>
    </w:p>
    <w:p w:rsidR="00585A2C" w:rsidRPr="009605AA" w:rsidRDefault="006D61EC" w:rsidP="002A2889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8) </w:t>
      </w:r>
      <w:r w:rsidR="00585A2C" w:rsidRPr="009605AA">
        <w:rPr>
          <w:rFonts w:ascii="Calibri" w:hAnsi="Calibri" w:cs="Calibri"/>
          <w:b/>
          <w:i/>
          <w:sz w:val="20"/>
          <w:szCs w:val="20"/>
        </w:rPr>
        <w:t>podpis kierownika jednostki</w:t>
      </w:r>
      <w:r w:rsidR="00585A2C" w:rsidRPr="009605AA">
        <w:rPr>
          <w:rFonts w:ascii="Calibri" w:hAnsi="Calibri" w:cs="Calibri"/>
          <w:sz w:val="20"/>
          <w:szCs w:val="20"/>
        </w:rPr>
        <w:t xml:space="preserve"> – lub osoby przez niego upoważnionej.</w:t>
      </w:r>
    </w:p>
    <w:p w:rsidR="00585A2C" w:rsidRPr="009605AA" w:rsidRDefault="006D61EC" w:rsidP="002A2889">
      <w:pPr>
        <w:spacing w:line="36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 xml:space="preserve">9) </w:t>
      </w:r>
      <w:r w:rsidR="00585A2C" w:rsidRPr="009605AA">
        <w:rPr>
          <w:rFonts w:ascii="Calibri" w:hAnsi="Calibri" w:cs="Calibri"/>
          <w:b/>
          <w:i/>
          <w:sz w:val="20"/>
          <w:szCs w:val="20"/>
        </w:rPr>
        <w:t>załączniki</w:t>
      </w:r>
      <w:r w:rsidR="00585A2C" w:rsidRPr="009605AA">
        <w:rPr>
          <w:rFonts w:ascii="Calibri" w:hAnsi="Calibri" w:cs="Calibri"/>
          <w:sz w:val="20"/>
          <w:szCs w:val="20"/>
        </w:rPr>
        <w:t xml:space="preserve"> – w szczególności spisy </w:t>
      </w:r>
      <w:r w:rsidR="009605AA">
        <w:rPr>
          <w:rFonts w:ascii="Calibri" w:hAnsi="Calibri" w:cs="Calibri"/>
          <w:sz w:val="20"/>
          <w:szCs w:val="20"/>
        </w:rPr>
        <w:t xml:space="preserve">dokumentacji przeznaczonej do </w:t>
      </w:r>
      <w:r w:rsidR="00585A2C" w:rsidRPr="009605AA">
        <w:rPr>
          <w:rFonts w:ascii="Calibri" w:hAnsi="Calibri" w:cs="Calibri"/>
          <w:sz w:val="20"/>
          <w:szCs w:val="20"/>
        </w:rPr>
        <w:t>brakowania – sporządzone odrębnie dla dokumentacji oznaczonej kategorią B, BE i Bc; również spisy dokumentacji zakwalifikowanej lub proponowanej do zakwalifikowania do kategorii A z okresu objętego brakowaniem – jeżeli przykładową (typową) dokumentację danego typu kwalifikuje się do kategorii A.</w:t>
      </w:r>
    </w:p>
    <w:sectPr w:rsidR="00585A2C" w:rsidRPr="009605AA" w:rsidSect="0084384F">
      <w:headerReference w:type="default" r:id="rId8"/>
      <w:pgSz w:w="11906" w:h="16838"/>
      <w:pgMar w:top="964" w:right="851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CF2" w:rsidRDefault="001A2CF2">
      <w:r>
        <w:separator/>
      </w:r>
    </w:p>
  </w:endnote>
  <w:endnote w:type="continuationSeparator" w:id="0">
    <w:p w:rsidR="001A2CF2" w:rsidRDefault="001A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CF2" w:rsidRDefault="001A2CF2">
      <w:r>
        <w:separator/>
      </w:r>
    </w:p>
  </w:footnote>
  <w:footnote w:type="continuationSeparator" w:id="0">
    <w:p w:rsidR="001A2CF2" w:rsidRDefault="001A2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87" w:rsidRDefault="00081787">
    <w:pPr>
      <w:pStyle w:val="Nagwek"/>
      <w:jc w:val="right"/>
      <w:rPr>
        <w:b/>
        <w:i/>
        <w:sz w:val="20"/>
      </w:rPr>
    </w:pPr>
    <w:r>
      <w:rPr>
        <w:b/>
        <w:i/>
        <w:sz w:val="20"/>
      </w:rPr>
      <w:t>WZÓR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64"/>
    <w:rsid w:val="00020EC3"/>
    <w:rsid w:val="00081787"/>
    <w:rsid w:val="00083D83"/>
    <w:rsid w:val="000E4547"/>
    <w:rsid w:val="0011056A"/>
    <w:rsid w:val="00122A6E"/>
    <w:rsid w:val="00133AC6"/>
    <w:rsid w:val="0018175A"/>
    <w:rsid w:val="00195983"/>
    <w:rsid w:val="001A2CF2"/>
    <w:rsid w:val="001D5D17"/>
    <w:rsid w:val="001E722A"/>
    <w:rsid w:val="00214696"/>
    <w:rsid w:val="002A2889"/>
    <w:rsid w:val="002D0E7F"/>
    <w:rsid w:val="002E76B6"/>
    <w:rsid w:val="00385C61"/>
    <w:rsid w:val="003C7CC5"/>
    <w:rsid w:val="00402E51"/>
    <w:rsid w:val="00476420"/>
    <w:rsid w:val="004818A4"/>
    <w:rsid w:val="004D15EA"/>
    <w:rsid w:val="0051450A"/>
    <w:rsid w:val="005820A5"/>
    <w:rsid w:val="00585A2C"/>
    <w:rsid w:val="005A49D3"/>
    <w:rsid w:val="005D6A25"/>
    <w:rsid w:val="00604AC7"/>
    <w:rsid w:val="00604CEC"/>
    <w:rsid w:val="00631225"/>
    <w:rsid w:val="006531FA"/>
    <w:rsid w:val="006D61EC"/>
    <w:rsid w:val="00702FA4"/>
    <w:rsid w:val="00746C4B"/>
    <w:rsid w:val="00776196"/>
    <w:rsid w:val="007D24B4"/>
    <w:rsid w:val="007D2A6F"/>
    <w:rsid w:val="007F4DC6"/>
    <w:rsid w:val="008014C5"/>
    <w:rsid w:val="008065F9"/>
    <w:rsid w:val="0084384F"/>
    <w:rsid w:val="008A2DE9"/>
    <w:rsid w:val="009605AA"/>
    <w:rsid w:val="009B7F93"/>
    <w:rsid w:val="00A14EF8"/>
    <w:rsid w:val="00A6000D"/>
    <w:rsid w:val="00A73931"/>
    <w:rsid w:val="00A845DC"/>
    <w:rsid w:val="00AC07F7"/>
    <w:rsid w:val="00B46948"/>
    <w:rsid w:val="00B57C8A"/>
    <w:rsid w:val="00B839A9"/>
    <w:rsid w:val="00BC2DEF"/>
    <w:rsid w:val="00BE5649"/>
    <w:rsid w:val="00C30783"/>
    <w:rsid w:val="00C81964"/>
    <w:rsid w:val="00CB1A60"/>
    <w:rsid w:val="00CC6954"/>
    <w:rsid w:val="00D723F6"/>
    <w:rsid w:val="00D73DCD"/>
    <w:rsid w:val="00DC1786"/>
    <w:rsid w:val="00E22C9C"/>
    <w:rsid w:val="00E50A00"/>
    <w:rsid w:val="00EB6D95"/>
    <w:rsid w:val="00EE53FA"/>
    <w:rsid w:val="00EF3F21"/>
    <w:rsid w:val="00F15817"/>
    <w:rsid w:val="00F168C7"/>
    <w:rsid w:val="00FB19A8"/>
    <w:rsid w:val="00FC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9A8"/>
  </w:style>
  <w:style w:type="character" w:styleId="Odwoanieprzypisudolnego">
    <w:name w:val="footnote reference"/>
    <w:uiPriority w:val="99"/>
    <w:semiHidden/>
    <w:unhideWhenUsed/>
    <w:rsid w:val="00FB19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A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3AC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81964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2D0E7F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9A8"/>
  </w:style>
  <w:style w:type="character" w:styleId="Odwoanieprzypisudolnego">
    <w:name w:val="footnote reference"/>
    <w:uiPriority w:val="99"/>
    <w:semiHidden/>
    <w:unhideWhenUsed/>
    <w:rsid w:val="00FB19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A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33AC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81964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2D0E7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ozlowski\Desktop\Wniosek-nowy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CA33-A98C-4DFE-B573-2CDD18B3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Wniosek-nowy2.dotx</Template>
  <TotalTime>7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brakowanie</dc:title>
  <dc:creator>AP Szczecin</dc:creator>
  <cp:lastModifiedBy>Łukasz Kozłowski</cp:lastModifiedBy>
  <cp:revision>6</cp:revision>
  <cp:lastPrinted>2024-07-02T13:15:00Z</cp:lastPrinted>
  <dcterms:created xsi:type="dcterms:W3CDTF">2024-08-06T06:36:00Z</dcterms:created>
  <dcterms:modified xsi:type="dcterms:W3CDTF">2024-08-20T11:36:00Z</dcterms:modified>
</cp:coreProperties>
</file>